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Obrazac 3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Pučko otvoreno učilište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Bobotine 1/a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51280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575" w:rsidRPr="00754C19" w:rsidRDefault="008D7575" w:rsidP="008D75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D86" w:rsidRPr="00CC0D86" w:rsidRDefault="00CC0D86" w:rsidP="00CC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D86">
        <w:rPr>
          <w:rFonts w:ascii="Times New Roman" w:hAnsi="Times New Roman" w:cs="Times New Roman"/>
          <w:sz w:val="24"/>
          <w:szCs w:val="24"/>
        </w:rPr>
        <w:t>Klasa: 406-09/22-01/01</w:t>
      </w:r>
    </w:p>
    <w:p w:rsidR="008D7575" w:rsidRDefault="00CC0D86" w:rsidP="00CC0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D86">
        <w:rPr>
          <w:rFonts w:ascii="Times New Roman" w:hAnsi="Times New Roman" w:cs="Times New Roman"/>
          <w:sz w:val="24"/>
          <w:szCs w:val="24"/>
        </w:rPr>
        <w:t>Urbroj: 2170-13-3-22-38</w:t>
      </w:r>
    </w:p>
    <w:p w:rsidR="00CC0D86" w:rsidRPr="00EF72BC" w:rsidRDefault="00CC0D86" w:rsidP="00CC0D8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575" w:rsidRPr="00754C19" w:rsidRDefault="00EF72BC" w:rsidP="008D75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2BC">
        <w:rPr>
          <w:rFonts w:ascii="Times New Roman" w:hAnsi="Times New Roman" w:cs="Times New Roman"/>
          <w:sz w:val="24"/>
          <w:szCs w:val="24"/>
        </w:rPr>
        <w:t>Rab, 28</w:t>
      </w:r>
      <w:r w:rsidR="008D7575" w:rsidRPr="00EF72BC">
        <w:rPr>
          <w:rFonts w:ascii="Times New Roman" w:hAnsi="Times New Roman" w:cs="Times New Roman"/>
          <w:sz w:val="24"/>
          <w:szCs w:val="24"/>
        </w:rPr>
        <w:t xml:space="preserve">. </w:t>
      </w:r>
      <w:r w:rsidRPr="00EF72BC">
        <w:rPr>
          <w:rFonts w:ascii="Times New Roman" w:hAnsi="Times New Roman" w:cs="Times New Roman"/>
          <w:sz w:val="24"/>
          <w:szCs w:val="24"/>
        </w:rPr>
        <w:t xml:space="preserve">studenog </w:t>
      </w:r>
      <w:r w:rsidR="008D7575" w:rsidRPr="00EF72BC">
        <w:rPr>
          <w:rFonts w:ascii="Times New Roman" w:hAnsi="Times New Roman" w:cs="Times New Roman"/>
          <w:sz w:val="24"/>
          <w:szCs w:val="24"/>
        </w:rPr>
        <w:t>2022.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239" w:rsidRPr="00B8781A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781A">
        <w:rPr>
          <w:rFonts w:ascii="Times New Roman" w:hAnsi="Times New Roman" w:cs="Times New Roman"/>
          <w:color w:val="000000"/>
          <w:sz w:val="24"/>
          <w:szCs w:val="24"/>
        </w:rPr>
        <w:t>Gospodarski subjekt:</w:t>
      </w:r>
      <w:r w:rsidR="00B8781A" w:rsidRPr="00B87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_________________________________________(naziv, adresa, OIB)</w:t>
      </w: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POZIV NA DOSTAVU PONUDE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Naručitelj Pučko otvoreno učilište Rab upućuje Poziv na dostavu ponuda.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1. OPIS PREDMETA NABAVE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Predmet nabave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07DF7">
        <w:rPr>
          <w:rFonts w:ascii="Times New Roman" w:hAnsi="Times New Roman" w:cs="Times New Roman"/>
          <w:sz w:val="24"/>
          <w:szCs w:val="24"/>
        </w:rPr>
        <w:t xml:space="preserve"> </w:t>
      </w:r>
      <w:r w:rsidRPr="003C276B">
        <w:rPr>
          <w:rFonts w:ascii="Times New Roman" w:hAnsi="Times New Roman" w:cs="Times New Roman"/>
          <w:sz w:val="24"/>
          <w:szCs w:val="24"/>
        </w:rPr>
        <w:t>Elektrotehničke instalacije u prostoru Galerije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Opis predmeta nabave:</w:t>
      </w:r>
      <w:r w:rsidRPr="00A07DF7">
        <w:rPr>
          <w:rFonts w:ascii="Times New Roman" w:hAnsi="Times New Roman" w:cs="Times New Roman"/>
          <w:sz w:val="24"/>
          <w:szCs w:val="24"/>
        </w:rPr>
        <w:t xml:space="preserve"> </w:t>
      </w:r>
      <w:r w:rsidRPr="003C276B">
        <w:rPr>
          <w:rFonts w:ascii="Times New Roman" w:hAnsi="Times New Roman" w:cs="Times New Roman"/>
          <w:sz w:val="24"/>
          <w:szCs w:val="24"/>
        </w:rPr>
        <w:t>Nabava i montaža  elektrotehničkih instalacija sukladno Glavnom elektrotehničkom projektu i troškovniku.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Procijenjena vrijednost nabave:</w:t>
      </w:r>
      <w:r w:rsidRPr="00A0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575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7DF7">
        <w:rPr>
          <w:rFonts w:ascii="Times New Roman" w:hAnsi="Times New Roman" w:cs="Times New Roman"/>
          <w:color w:val="000000"/>
          <w:sz w:val="24"/>
          <w:szCs w:val="24"/>
        </w:rPr>
        <w:t>.000,00 kn bez PDV-a sukladno Troškovniku iz dijela II. ovog Poziva.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2. UVJETI NABAVE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Vaša ponuda treba ispunjavati sljedeće uvjete: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način izvršenja: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ugovor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rok izvršenja: </w:t>
      </w:r>
      <w:r w:rsidR="00EF72B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7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2BC">
        <w:rPr>
          <w:rFonts w:ascii="Times New Roman" w:hAnsi="Times New Roman" w:cs="Times New Roman"/>
          <w:color w:val="000000"/>
          <w:sz w:val="24"/>
          <w:szCs w:val="24"/>
        </w:rPr>
        <w:t xml:space="preserve">travnja </w:t>
      </w:r>
      <w:r w:rsidR="008D7575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trajanja ugovora:</w:t>
      </w:r>
      <w:r w:rsidR="00EF72BC">
        <w:rPr>
          <w:rFonts w:ascii="Times New Roman" w:hAnsi="Times New Roman" w:cs="Times New Roman"/>
          <w:color w:val="000000"/>
          <w:sz w:val="24"/>
          <w:szCs w:val="24"/>
        </w:rPr>
        <w:t xml:space="preserve"> do 30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72BC">
        <w:rPr>
          <w:rFonts w:ascii="Times New Roman" w:hAnsi="Times New Roman" w:cs="Times New Roman"/>
          <w:color w:val="000000"/>
          <w:sz w:val="24"/>
          <w:szCs w:val="24"/>
        </w:rPr>
        <w:t xml:space="preserve">travnja </w:t>
      </w:r>
      <w:r w:rsidR="008D7575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valjanosti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60 dana od dana isteka roka za dostavu ponuda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mjesto izvršenja: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prostor u prizemlju zgrade k.č.zgr. 97/2, k.o.o. Rab – Mundanije,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rok, način i uvjeti plaćanja: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Naručitelj će sva plaćanja izvršiti u roku od 60 dana na temelj ispostavljenog valjanog računa koji sadrži sve zakonom propisane elemente.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Predujam je isključen, kao i traženje sredstava osiguranja plaćanja.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Po sklapanju ugovora odabrani Ponuditelj obvezan se na računu pozvati na Klasu i Ur. broj ugovora.  Ispostavlja se elektronički račun.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cijena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u cijenu ponude bez PDV-a uračunavaju se svi troškovi i popusti ponuditelja; cijenu ponude potrebno je prikazati na način da se iskaže redom; cijena ponude bez PDV-a, iznos PDV-a, cijena ponude s PDV-om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kriterij za odabir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 xml:space="preserve">najniža cijena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(uz obavezu ispunjenja svih gore navedenih uvjeta i zahtjeva)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lastRenderedPageBreak/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dokazi sposobnosti: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Izvadak iz sudskog, obrtnog, strukovnog ili drugog odgovarajućeg registra države sjedišta kojim Ponuditelj dokazuje upis u registar države sjedišta, a ako se oni ne izdaju u državi sjedišta, Ponuditelj može dostaviti izjavu s ovjerom potpisa kod nadležnog tijela. Izvod ili izjava ne smiju biti stariji od tri mjeseca računajući od dana objave ovog Poziva.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ostalo: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Navod o podizvoditeljima ako 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ima: naziv, sjedište, OIB, IBAN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računa, predmet, količina, vrijednost podugovora i postotni dio ugovora koji se daje u podugovor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3. SASTAVNI DIJELOVI PONUDE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Ponuda treba sadržavati: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Ponudbeni list (ispunjen i potpisan od strane ponuditelja)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Troškovnik (ispunjen i potpisan od strane ponuditelja)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Dokazi (traženi dokumenti)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Potpisani prijedlog ugovora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4. NAČIN DOSTAVE PONUDE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Ponuda se dostavlja na Ponudbenom listu i Troškovniku iz dijela II. ovog Poziva, a koje je potrebno dostaviti ispunjene i potpi</w:t>
      </w:r>
      <w:r w:rsidR="00FA0437">
        <w:rPr>
          <w:rFonts w:ascii="Times New Roman" w:hAnsi="Times New Roman" w:cs="Times New Roman"/>
          <w:b/>
          <w:color w:val="000000"/>
          <w:sz w:val="24"/>
          <w:szCs w:val="24"/>
        </w:rPr>
        <w:t>sane od strane ovlaštene osobe P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onuditelja. Naručitelj neće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prihvatiti ponudu koja ne ispunjava uvjete i zahtjeve vezane uz predmet nabave iz ovog Poziva.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Molimo da Vašu ponudu dostavite: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za dostavu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2B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D7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F7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prosinca </w:t>
      </w:r>
      <w:r w:rsidR="008D7575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. u 12:00 sati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način dostave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Ponuda se dostavlja u papirnatom obliku, putem pošte ili neposredno, u zatvorenoj omotnici na adresu Naručitelja. Stranice ponude označavaju se brojem na način da je vidljiv redni broj stranice i ukupan broj stranica ponude. Ponuda mora biti uvezena u cjelinu na način da onemogući naknadno vađenje ili umetanje listova. Ponuda se predaje u izvorniku. Ponuda se piše neizbrisivom tintom. Ispravci u ponudi u papirnatom obliku moraju biti izrađeni na način da su vidljivi. Ispravci moraju biti uz navod datuma ispravka potvrđeni potpisom ovlaštene osobe Ponuditelja.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 omotnici mora biti naznačeno:</w:t>
      </w:r>
    </w:p>
    <w:p w:rsidR="006B026D" w:rsidRPr="00A07DF7" w:rsidRDefault="006B026D" w:rsidP="006B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Naziv i adresa Naručitelja: Pučko otvoreno učilište Rab, Bobotine 1/a, 51280 Rab</w:t>
      </w:r>
    </w:p>
    <w:p w:rsidR="006B026D" w:rsidRPr="00A07DF7" w:rsidRDefault="006B026D" w:rsidP="006B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Naziv i adresa Ponuditelja</w:t>
      </w:r>
    </w:p>
    <w:p w:rsidR="006B026D" w:rsidRPr="00EF72BC" w:rsidRDefault="00EF72BC" w:rsidP="006B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2BC">
        <w:rPr>
          <w:rFonts w:ascii="Times New Roman" w:hAnsi="Times New Roman" w:cs="Times New Roman"/>
          <w:b/>
          <w:color w:val="000000"/>
          <w:sz w:val="24"/>
          <w:szCs w:val="24"/>
        </w:rPr>
        <w:t>Evidencijski broj nabave: JN 9</w:t>
      </w:r>
      <w:r w:rsidR="008D7575" w:rsidRPr="00EF72BC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</w:p>
    <w:p w:rsidR="006B026D" w:rsidRPr="00A07DF7" w:rsidRDefault="006B026D" w:rsidP="006B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Naznaka: „ne otvaraj“</w:t>
      </w:r>
    </w:p>
    <w:p w:rsidR="006B026D" w:rsidRPr="00A07DF7" w:rsidRDefault="006B026D" w:rsidP="006B026D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mjesto dostave ponude: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Pučko otvoreno učilište Rab, Bobotine 1/a, 51280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Mjesto, vrijeme i datum otvaranje ponuda te način otvaranja ponuda: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Pučko otvoreno učilište Rab, Bobotine 1/a, 51280 Rab, </w:t>
      </w:r>
      <w:r w:rsidR="00EF72BC">
        <w:rPr>
          <w:rFonts w:ascii="Times New Roman" w:hAnsi="Times New Roman" w:cs="Times New Roman"/>
          <w:color w:val="000000"/>
          <w:sz w:val="24"/>
          <w:szCs w:val="24"/>
        </w:rPr>
        <w:t>5. prosinca 2022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 u 12:30 sati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Naručitelj otvaranje ponuda neće vršiti javno.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5. OSTALO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Obavijesti u vezi predmeta nabave (kontakt osoba):</w:t>
      </w:r>
      <w:r w:rsidR="008D7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7575">
        <w:rPr>
          <w:rFonts w:ascii="Times New Roman" w:hAnsi="Times New Roman" w:cs="Times New Roman"/>
          <w:color w:val="000000"/>
          <w:sz w:val="24"/>
          <w:szCs w:val="24"/>
        </w:rPr>
        <w:t>Leonardo Beg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, uciliste.rab@gmail.com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Obavijesti o rezultatima: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sredstva, odnosno u drugi</w:t>
      </w:r>
      <w:r w:rsidR="00BB1187">
        <w:rPr>
          <w:rFonts w:ascii="Times New Roman" w:hAnsi="Times New Roman" w:cs="Times New Roman"/>
          <w:color w:val="000000"/>
          <w:sz w:val="24"/>
          <w:szCs w:val="24"/>
        </w:rPr>
        <w:t>m opravdanim slučajevima (npr. p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rofesionalni propust) prema Odluci Naručitelja.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Naručitelj će izvršiti pregled, ocjenu i rangiranje dostavljenih ponuda te pisanu obavijest o rezultatima nabave (o odabiru najpovoljnije ponude ili odbijanju svih ponuda i poništenju postupka nabave) dostaviti svim Ponuditeljima.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Pisanu obavijest o rezultatima </w:t>
      </w:r>
      <w:r w:rsidR="00FA0437">
        <w:rPr>
          <w:rFonts w:ascii="Times New Roman" w:hAnsi="Times New Roman" w:cs="Times New Roman"/>
          <w:b/>
          <w:color w:val="000000"/>
          <w:sz w:val="24"/>
          <w:szCs w:val="24"/>
        </w:rPr>
        <w:t>nabave Naručitelj će dostaviti P</w:t>
      </w: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onuditelju u roku od 10 dana od dana isteka roka za dostavu ponuda.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Troškovnik –Ispunjen i ovjeren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Ponuditelj:______________________________________________________________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(naziv,sjedište, OIB)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26D" w:rsidRPr="006A165C" w:rsidTr="001D5919">
        <w:tc>
          <w:tcPr>
            <w:tcW w:w="9062" w:type="dxa"/>
            <w:gridSpan w:val="2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6D" w:rsidRPr="006A165C" w:rsidTr="001D5919">
        <w:trPr>
          <w:trHeight w:val="90"/>
        </w:trPr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UKUPNA CIJENA PONUDE BEZ POREZA NA DODANU VRIJEDNOST</w:t>
            </w:r>
          </w:p>
        </w:tc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6D" w:rsidRPr="006A165C" w:rsidTr="001D5919">
        <w:trPr>
          <w:trHeight w:val="90"/>
        </w:trPr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6D" w:rsidRPr="006A165C" w:rsidTr="001D5919">
        <w:trPr>
          <w:trHeight w:val="90"/>
        </w:trPr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UKUPNA CIJENA PONUDE SA POREZOM NA DODANU VRIJEDNOST</w:t>
            </w:r>
          </w:p>
        </w:tc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165C">
        <w:rPr>
          <w:rFonts w:ascii="Times New Roman" w:hAnsi="Times New Roman" w:cs="Times New Roman"/>
          <w:i/>
          <w:iCs/>
          <w:sz w:val="24"/>
          <w:szCs w:val="24"/>
        </w:rPr>
        <w:t>Tablica troškovnika u prilogu  sa opisom stavki, jedinicom mjere, jediničnom cijenom, ukupnom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165C">
        <w:rPr>
          <w:rFonts w:ascii="Times New Roman" w:hAnsi="Times New Roman" w:cs="Times New Roman"/>
          <w:i/>
          <w:iCs/>
          <w:sz w:val="24"/>
          <w:szCs w:val="24"/>
        </w:rPr>
        <w:t>cijenom stavki bez PDV-a, iznos PDV-a, ukupnom cijenom sa PDV-om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75" w:rsidRPr="006A165C" w:rsidRDefault="00DB5575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3a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5C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Predmet nabave: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 odnosno ispuniti sve stavke Troškovnika. Nije prihvatljivo precrtavanje ili korigiranje zadane</w:t>
      </w:r>
      <w:r w:rsidR="00890FC7">
        <w:rPr>
          <w:rFonts w:ascii="Times New Roman" w:hAnsi="Times New Roman" w:cs="Times New Roman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>stavke Troškovnika.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7579">
        <w:rPr>
          <w:rFonts w:ascii="Times New Roman" w:hAnsi="Times New Roman" w:cs="Times New Roman"/>
          <w:b/>
          <w:i/>
          <w:iCs/>
          <w:sz w:val="28"/>
          <w:szCs w:val="28"/>
        </w:rPr>
        <w:t>Tablica troškovnika u prilogu  sa opisom stavki, jedinicom mjere, jediničnom cijenom, ukupnom</w:t>
      </w:r>
      <w:r w:rsidR="00FA043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37579">
        <w:rPr>
          <w:rFonts w:ascii="Times New Roman" w:hAnsi="Times New Roman" w:cs="Times New Roman"/>
          <w:b/>
          <w:i/>
          <w:iCs/>
          <w:sz w:val="28"/>
          <w:szCs w:val="28"/>
        </w:rPr>
        <w:t>cijenom stavki bez PDV-a, iznos PDV-a, ukupnom cijenom sa PDV-om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6B026D" w:rsidRPr="006A165C" w:rsidRDefault="00AC0E26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026D" w:rsidRPr="006A165C">
        <w:rPr>
          <w:rFonts w:ascii="Times New Roman" w:hAnsi="Times New Roman" w:cs="Times New Roman"/>
          <w:sz w:val="24"/>
          <w:szCs w:val="24"/>
        </w:rPr>
        <w:t>onuditelja, potpis i ovjera)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75" w:rsidRDefault="00DB5575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75" w:rsidRDefault="00DB5575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39" w:rsidRDefault="00A77239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1A" w:rsidRDefault="00B8781A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46" w:rsidRDefault="007C2D46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4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Predmet nabave: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2FA">
        <w:rPr>
          <w:rFonts w:ascii="Times New Roman" w:hAnsi="Times New Roman" w:cs="Times New Roman"/>
          <w:color w:val="000000"/>
          <w:sz w:val="24"/>
          <w:szCs w:val="24"/>
        </w:rPr>
        <w:t>Elektrotehničke instalacije u prostoru Galerije</w:t>
      </w: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Naručitelj: Pučko otvoreno učilište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 xml:space="preserve">Odgovorna osoba Naručitelja: </w:t>
      </w:r>
      <w:r w:rsidR="00A036F4">
        <w:rPr>
          <w:rFonts w:ascii="Times New Roman" w:hAnsi="Times New Roman" w:cs="Times New Roman"/>
          <w:sz w:val="24"/>
          <w:szCs w:val="24"/>
        </w:rPr>
        <w:t>Elena Staničić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Naziv ponuditelja:____________________________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Adresa (poslovno sjedište):_____________________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OIB:_______________________________________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Poslovni (žiro račun):_________________________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Broj računa (IBAN): 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BIC (SWIFT) i/ili naziv poslovne banke:_________________________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Adresa za dostavu pošte:_______________________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E-pošta:____________________________________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Kontakt osoba:_______________________________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Tel:________________________________________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Faks:_______________________________________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Broj ponude: 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Datum ponude:_______________________________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Cijena ponude bez PDV-a:______________________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Iznos PDV-a:_________________________________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Cijena ponude s PDV-om: 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96630E" w:rsidRDefault="0096630E"/>
    <w:sectPr w:rsidR="0096630E" w:rsidSect="00A76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C4F" w:rsidRDefault="00380C4F">
      <w:pPr>
        <w:spacing w:after="0" w:line="240" w:lineRule="auto"/>
      </w:pPr>
      <w:r>
        <w:separator/>
      </w:r>
    </w:p>
  </w:endnote>
  <w:endnote w:type="continuationSeparator" w:id="0">
    <w:p w:rsidR="00380C4F" w:rsidRDefault="0038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18936"/>
      <w:docPartObj>
        <w:docPartGallery w:val="Page Numbers (Bottom of Page)"/>
        <w:docPartUnique/>
      </w:docPartObj>
    </w:sdtPr>
    <w:sdtContent>
      <w:p w:rsidR="00A76FC2" w:rsidRDefault="00C15F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6FC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C4F" w:rsidRDefault="00380C4F">
      <w:pPr>
        <w:spacing w:after="0" w:line="240" w:lineRule="auto"/>
      </w:pPr>
      <w:r>
        <w:separator/>
      </w:r>
    </w:p>
  </w:footnote>
  <w:footnote w:type="continuationSeparator" w:id="0">
    <w:p w:rsidR="00380C4F" w:rsidRDefault="0038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819"/>
    <w:multiLevelType w:val="hybridMultilevel"/>
    <w:tmpl w:val="D4D47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5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6D"/>
    <w:rsid w:val="00380C4F"/>
    <w:rsid w:val="003A7D1D"/>
    <w:rsid w:val="004002A5"/>
    <w:rsid w:val="006B026D"/>
    <w:rsid w:val="007711F4"/>
    <w:rsid w:val="007C2D46"/>
    <w:rsid w:val="00802BBC"/>
    <w:rsid w:val="00890FC7"/>
    <w:rsid w:val="008D7575"/>
    <w:rsid w:val="0096630E"/>
    <w:rsid w:val="00A036F4"/>
    <w:rsid w:val="00A673F6"/>
    <w:rsid w:val="00A77239"/>
    <w:rsid w:val="00AC0E26"/>
    <w:rsid w:val="00B8781A"/>
    <w:rsid w:val="00BB1187"/>
    <w:rsid w:val="00C15F02"/>
    <w:rsid w:val="00CC0D86"/>
    <w:rsid w:val="00CD36C1"/>
    <w:rsid w:val="00DB5575"/>
    <w:rsid w:val="00EE0115"/>
    <w:rsid w:val="00EF72BC"/>
    <w:rsid w:val="00F41C15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1FAD"/>
  <w15:chartTrackingRefBased/>
  <w15:docId w15:val="{FFA3D4C6-72DA-47A8-8162-41C1843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6D"/>
  </w:style>
  <w:style w:type="paragraph" w:styleId="ListParagraph">
    <w:name w:val="List Paragraph"/>
    <w:basedOn w:val="Normal"/>
    <w:uiPriority w:val="34"/>
    <w:qFormat/>
    <w:rsid w:val="006B0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3</cp:revision>
  <cp:lastPrinted>2022-10-26T07:00:00Z</cp:lastPrinted>
  <dcterms:created xsi:type="dcterms:W3CDTF">2022-11-25T08:55:00Z</dcterms:created>
  <dcterms:modified xsi:type="dcterms:W3CDTF">2022-11-28T07:41:00Z</dcterms:modified>
</cp:coreProperties>
</file>